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1C" w:rsidRDefault="00681137">
      <w:r>
        <w:t>School</w:t>
      </w:r>
    </w:p>
    <w:p w:rsidR="00681137" w:rsidRDefault="00681137">
      <w:r>
        <w:t>Head Teacher</w:t>
      </w:r>
    </w:p>
    <w:p w:rsidR="00681137" w:rsidRDefault="00681137"/>
    <w:p w:rsidR="00681137" w:rsidRDefault="00681137">
      <w:bookmarkStart w:id="0" w:name="_GoBack"/>
      <w:bookmarkEnd w:id="0"/>
      <w:r>
        <w:t>Date</w:t>
      </w:r>
    </w:p>
    <w:p w:rsidR="00681137" w:rsidRDefault="00681137"/>
    <w:p w:rsidR="00681137" w:rsidRDefault="00681137">
      <w:r>
        <w:t>Dear parent/carer,</w:t>
      </w:r>
    </w:p>
    <w:p w:rsidR="00681137" w:rsidRDefault="00681137"/>
    <w:p w:rsidR="00681137" w:rsidRDefault="00681137">
      <w:r>
        <w:t xml:space="preserve">We are currently experiencing </w:t>
      </w:r>
      <w:r w:rsidR="00215414">
        <w:t xml:space="preserve">a </w:t>
      </w:r>
      <w:r>
        <w:t xml:space="preserve">large number of children, and several staff with Flu-like symptoms. </w:t>
      </w:r>
    </w:p>
    <w:p w:rsidR="00681137" w:rsidRDefault="00681137">
      <w:r>
        <w:t>We are asking that children who have any of the following symptoms are kept away from school until they are feeling better:</w:t>
      </w:r>
    </w:p>
    <w:p w:rsidR="00681137" w:rsidRDefault="00681137" w:rsidP="00681137">
      <w:pPr>
        <w:pStyle w:val="ListParagraph"/>
        <w:numPr>
          <w:ilvl w:val="0"/>
          <w:numId w:val="1"/>
        </w:numPr>
      </w:pPr>
      <w:r>
        <w:t>High temperature</w:t>
      </w:r>
    </w:p>
    <w:p w:rsidR="00681137" w:rsidRDefault="00681137" w:rsidP="00681137">
      <w:pPr>
        <w:pStyle w:val="ListParagraph"/>
        <w:numPr>
          <w:ilvl w:val="0"/>
          <w:numId w:val="1"/>
        </w:numPr>
      </w:pPr>
      <w:r>
        <w:t>Sore throat</w:t>
      </w:r>
    </w:p>
    <w:p w:rsidR="00681137" w:rsidRDefault="00681137" w:rsidP="00681137">
      <w:pPr>
        <w:pStyle w:val="ListParagraph"/>
        <w:numPr>
          <w:ilvl w:val="0"/>
          <w:numId w:val="1"/>
        </w:numPr>
      </w:pPr>
      <w:r>
        <w:t>Cough (dry or productive)</w:t>
      </w:r>
    </w:p>
    <w:p w:rsidR="00681137" w:rsidRDefault="00681137" w:rsidP="00681137">
      <w:pPr>
        <w:pStyle w:val="ListParagraph"/>
        <w:numPr>
          <w:ilvl w:val="0"/>
          <w:numId w:val="1"/>
        </w:numPr>
      </w:pPr>
      <w:r>
        <w:t>Running, or blocked nose</w:t>
      </w:r>
    </w:p>
    <w:p w:rsidR="00480451" w:rsidRDefault="00480451" w:rsidP="00681137">
      <w:pPr>
        <w:pStyle w:val="ListParagraph"/>
        <w:numPr>
          <w:ilvl w:val="0"/>
          <w:numId w:val="1"/>
        </w:numPr>
      </w:pPr>
      <w:r>
        <w:t>Headache</w:t>
      </w:r>
    </w:p>
    <w:p w:rsidR="00681137" w:rsidRDefault="00681137" w:rsidP="00681137">
      <w:pPr>
        <w:pStyle w:val="ListParagraph"/>
        <w:numPr>
          <w:ilvl w:val="0"/>
          <w:numId w:val="1"/>
        </w:numPr>
      </w:pPr>
      <w:r>
        <w:t>Sneezing</w:t>
      </w:r>
    </w:p>
    <w:p w:rsidR="00681137" w:rsidRDefault="00681137" w:rsidP="00681137">
      <w:pPr>
        <w:pStyle w:val="ListParagraph"/>
        <w:numPr>
          <w:ilvl w:val="0"/>
          <w:numId w:val="1"/>
        </w:numPr>
      </w:pPr>
      <w:r>
        <w:t>General tiredness and aching joints</w:t>
      </w:r>
    </w:p>
    <w:p w:rsidR="00681137" w:rsidRDefault="00681137" w:rsidP="00681137">
      <w:pPr>
        <w:pStyle w:val="ListParagraph"/>
        <w:numPr>
          <w:ilvl w:val="0"/>
          <w:numId w:val="1"/>
        </w:numPr>
      </w:pPr>
      <w:r>
        <w:t>Nausea/vomiting or diarrhoea (children)</w:t>
      </w:r>
    </w:p>
    <w:p w:rsidR="00215414" w:rsidRDefault="00681137" w:rsidP="00215414">
      <w:r>
        <w:t xml:space="preserve">It is very important that children wash their hands regularly with soap and water, and carry tissues if they </w:t>
      </w:r>
      <w:r w:rsidR="00480451">
        <w:t xml:space="preserve">have a runny nose or are coughing to try to </w:t>
      </w:r>
      <w:r w:rsidR="00215414">
        <w:t>limit the spread of infection:</w:t>
      </w:r>
    </w:p>
    <w:p w:rsidR="00215414" w:rsidRDefault="00215414" w:rsidP="00215414">
      <w:pPr>
        <w:spacing w:after="0" w:line="240" w:lineRule="auto"/>
      </w:pPr>
      <w:r>
        <w:rPr>
          <w:b/>
          <w:bCs/>
        </w:rPr>
        <w:t>CATCH IT:</w:t>
      </w:r>
      <w:r>
        <w:t xml:space="preserve"> Cover your nose and mouth when coughing or sneezing and use a tissue.</w:t>
      </w:r>
    </w:p>
    <w:p w:rsidR="00215414" w:rsidRDefault="00215414" w:rsidP="00215414">
      <w:pPr>
        <w:spacing w:after="0" w:line="240" w:lineRule="auto"/>
      </w:pPr>
      <w:r>
        <w:rPr>
          <w:b/>
          <w:bCs/>
        </w:rPr>
        <w:t>BIN IT</w:t>
      </w:r>
      <w:r>
        <w:t>: Dispose of dirty tissues and bin them immediately.</w:t>
      </w:r>
    </w:p>
    <w:p w:rsidR="00215414" w:rsidRDefault="00215414" w:rsidP="00215414">
      <w:pPr>
        <w:spacing w:after="0" w:line="240" w:lineRule="auto"/>
      </w:pPr>
      <w:r>
        <w:rPr>
          <w:b/>
          <w:bCs/>
        </w:rPr>
        <w:t>KILL IT</w:t>
      </w:r>
      <w:r>
        <w:t>: Maintain good basic hygiene e.g. wash your hands frequently with soap and water</w:t>
      </w:r>
    </w:p>
    <w:p w:rsidR="00215414" w:rsidRDefault="00215414" w:rsidP="00215414">
      <w:pPr>
        <w:spacing w:after="0" w:line="240" w:lineRule="auto"/>
      </w:pPr>
    </w:p>
    <w:p w:rsidR="00681137" w:rsidRDefault="00480451" w:rsidP="00681137">
      <w:r>
        <w:t>Symptoms of the flu can be treated with plenty of rest, fluids to keep hydrated, and paracetamol to help reduce temperature and aching.</w:t>
      </w:r>
      <w:r w:rsidR="00215414">
        <w:t xml:space="preserve">  </w:t>
      </w:r>
    </w:p>
    <w:p w:rsidR="00681137" w:rsidRDefault="00681137" w:rsidP="00681137">
      <w:r>
        <w:t xml:space="preserve">For more information around </w:t>
      </w:r>
      <w:r w:rsidR="009E6CBE">
        <w:t xml:space="preserve">flu </w:t>
      </w:r>
      <w:r>
        <w:t xml:space="preserve">(influenza) and the </w:t>
      </w:r>
      <w:r w:rsidR="009E6CBE">
        <w:t xml:space="preserve">nasal flu </w:t>
      </w:r>
      <w:r>
        <w:t xml:space="preserve">vaccination </w:t>
      </w:r>
      <w:r w:rsidR="009E6CBE">
        <w:t xml:space="preserve">for children </w:t>
      </w:r>
      <w:r>
        <w:t>please see the following:</w:t>
      </w:r>
      <w:r w:rsidR="009E6CBE">
        <w:t xml:space="preserve">  </w:t>
      </w:r>
      <w:hyperlink r:id="rId6" w:history="1">
        <w:r w:rsidRPr="00DD4181">
          <w:rPr>
            <w:rStyle w:val="Hyperlink"/>
          </w:rPr>
          <w:t>http://www.nhs.uk/conditions/vaccinations/pages/child-flu-vaccine.aspx</w:t>
        </w:r>
      </w:hyperlink>
    </w:p>
    <w:p w:rsidR="00681137" w:rsidRDefault="00681137" w:rsidP="00681137">
      <w:r>
        <w:t>If you</w:t>
      </w:r>
      <w:r w:rsidR="00480451">
        <w:t xml:space="preserve"> or your child feel very unwell, </w:t>
      </w:r>
      <w:r>
        <w:t xml:space="preserve">please contact your GP, or out of hours dial 111 for advice.  </w:t>
      </w:r>
    </w:p>
    <w:p w:rsidR="00681137" w:rsidRDefault="00480451" w:rsidP="00681137">
      <w:r>
        <w:t>Yours sincerely,</w:t>
      </w:r>
    </w:p>
    <w:p w:rsidR="00480451" w:rsidRDefault="00480451" w:rsidP="00681137"/>
    <w:p w:rsidR="00681137" w:rsidRDefault="00480451">
      <w:r>
        <w:t>Head Teacher</w:t>
      </w:r>
    </w:p>
    <w:sectPr w:rsidR="00681137" w:rsidSect="00215414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14001"/>
    <w:multiLevelType w:val="hybridMultilevel"/>
    <w:tmpl w:val="3A54F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37"/>
    <w:rsid w:val="00215414"/>
    <w:rsid w:val="00480451"/>
    <w:rsid w:val="005060B6"/>
    <w:rsid w:val="00681137"/>
    <w:rsid w:val="00956B3B"/>
    <w:rsid w:val="009E6CBE"/>
    <w:rsid w:val="00AC3826"/>
    <w:rsid w:val="00B0206B"/>
    <w:rsid w:val="00C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1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s.uk/conditions/vaccinations/pages/child-flu-vaccine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B99F2CEC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Hospitals NHS Trust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Anobile Anna</dc:creator>
  <cp:lastModifiedBy>Anobile Anna</cp:lastModifiedBy>
  <cp:revision>2</cp:revision>
  <dcterms:created xsi:type="dcterms:W3CDTF">2019-11-25T12:32:00Z</dcterms:created>
  <dcterms:modified xsi:type="dcterms:W3CDTF">2019-11-25T12:32:00Z</dcterms:modified>
</cp:coreProperties>
</file>