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F2" w:rsidRDefault="00CE51F2" w:rsidP="00CE51F2">
      <w:pPr>
        <w:jc w:val="center"/>
        <w:rPr>
          <w:b/>
        </w:rPr>
      </w:pPr>
      <w:bookmarkStart w:id="0" w:name="_GoBack"/>
      <w:bookmarkEnd w:id="0"/>
      <w:r>
        <w:rPr>
          <w:b/>
        </w:rPr>
        <w:t>Criteria for access to the Paediatric Learning Disability Service</w:t>
      </w:r>
    </w:p>
    <w:p w:rsidR="00CE51F2" w:rsidRPr="00107584" w:rsidRDefault="00CE51F2" w:rsidP="00CE51F2">
      <w:pPr>
        <w:pStyle w:val="ListParagraph"/>
        <w:numPr>
          <w:ilvl w:val="0"/>
          <w:numId w:val="3"/>
        </w:numPr>
      </w:pPr>
      <w:r w:rsidRPr="00107584">
        <w:t>The child has a learning disability and specific healt</w:t>
      </w:r>
      <w:r>
        <w:t>h and/or behavioural issues.</w:t>
      </w:r>
    </w:p>
    <w:p w:rsidR="00CE51F2" w:rsidRDefault="00CE51F2" w:rsidP="00CE51F2">
      <w:pPr>
        <w:pStyle w:val="ListParagraph"/>
        <w:numPr>
          <w:ilvl w:val="0"/>
          <w:numId w:val="3"/>
        </w:numPr>
      </w:pPr>
      <w:r w:rsidRPr="00107584">
        <w:t>Age range from 0-18 years</w:t>
      </w:r>
      <w:r>
        <w:t>.</w:t>
      </w:r>
    </w:p>
    <w:p w:rsidR="005C6135" w:rsidRDefault="005C6135" w:rsidP="00CE51F2">
      <w:pPr>
        <w:pStyle w:val="ListParagraph"/>
        <w:numPr>
          <w:ilvl w:val="0"/>
          <w:numId w:val="3"/>
        </w:numPr>
      </w:pPr>
      <w:r>
        <w:t xml:space="preserve">Have a Bolton GP or be a resident at a Bolton Address </w:t>
      </w:r>
    </w:p>
    <w:p w:rsidR="00C44277" w:rsidRDefault="00B20899" w:rsidP="00B20899">
      <w:r w:rsidRPr="00244B50">
        <w:t xml:space="preserve">The Paediatric Learning Disability Service provides short term input from the </w:t>
      </w:r>
      <w:r w:rsidRPr="00244B50">
        <w:rPr>
          <w:b/>
        </w:rPr>
        <w:t>Short Term Intervention Team</w:t>
      </w:r>
      <w:r w:rsidRPr="00244B50">
        <w:t xml:space="preserve"> and more intensive support, from the </w:t>
      </w:r>
      <w:r w:rsidRPr="00244B50">
        <w:rPr>
          <w:b/>
        </w:rPr>
        <w:t>Intensive Support Team</w:t>
      </w:r>
      <w:r w:rsidR="00C44277" w:rsidRPr="00244B50">
        <w:rPr>
          <w:b/>
        </w:rPr>
        <w:t>.</w:t>
      </w:r>
      <w:r w:rsidR="00C44277" w:rsidRPr="00244B50">
        <w:t xml:space="preserve"> </w:t>
      </w:r>
    </w:p>
    <w:p w:rsidR="00566C32" w:rsidRDefault="00566C32" w:rsidP="00566C32">
      <w:r>
        <w:rPr>
          <w:u w:val="single"/>
        </w:rPr>
        <w:t xml:space="preserve">Case </w:t>
      </w:r>
      <w:r w:rsidRPr="00566C32">
        <w:rPr>
          <w:u w:val="single"/>
        </w:rPr>
        <w:t xml:space="preserve">Allocation </w:t>
      </w:r>
      <w:r>
        <w:t xml:space="preserve">to either Team will be via Paediatric Learning Disabilities Service </w:t>
      </w:r>
      <w:r w:rsidR="005C6135">
        <w:t xml:space="preserve">Referral </w:t>
      </w:r>
      <w:r>
        <w:t xml:space="preserve">Allocation meeting or </w:t>
      </w:r>
      <w:r w:rsidR="005C6135">
        <w:t xml:space="preserve">by </w:t>
      </w:r>
      <w:r>
        <w:t xml:space="preserve">direct allocation from Senior </w:t>
      </w:r>
      <w:proofErr w:type="gramStart"/>
      <w:r>
        <w:t>Nurse .</w:t>
      </w:r>
      <w:proofErr w:type="gramEnd"/>
    </w:p>
    <w:p w:rsidR="00244B50" w:rsidRPr="00566C32" w:rsidRDefault="00244B50" w:rsidP="00244B50">
      <w:pPr>
        <w:rPr>
          <w:u w:val="single"/>
        </w:rPr>
      </w:pPr>
      <w:r w:rsidRPr="00F751CA">
        <w:rPr>
          <w:u w:val="single"/>
        </w:rPr>
        <w:t>Transfer of cases between the Intensive Supp</w:t>
      </w:r>
      <w:r w:rsidR="00566C32">
        <w:rPr>
          <w:u w:val="single"/>
        </w:rPr>
        <w:t xml:space="preserve">ort and Short Term Intervention </w:t>
      </w:r>
      <w:r w:rsidRPr="00F751CA">
        <w:t xml:space="preserve">may be required in order to </w:t>
      </w:r>
      <w:r>
        <w:t xml:space="preserve">ensure efficient resource management and to </w:t>
      </w:r>
      <w:r w:rsidRPr="00F751CA">
        <w:t>pr</w:t>
      </w:r>
      <w:r>
        <w:t>ovide support where most needed, ensuring continuity and consistency for children and families.</w:t>
      </w:r>
    </w:p>
    <w:p w:rsidR="00CA6447" w:rsidRDefault="00CA6447" w:rsidP="00244B50">
      <w:pPr>
        <w:jc w:val="center"/>
        <w:rPr>
          <w:b/>
        </w:rPr>
      </w:pPr>
      <w:r>
        <w:rPr>
          <w:b/>
        </w:rPr>
        <w:t>Care Pathway for the Short Term Intervention Team</w:t>
      </w:r>
    </w:p>
    <w:p w:rsidR="00CA6447" w:rsidRDefault="00CA6447" w:rsidP="00CA6447">
      <w:r>
        <w:t>The aim of support and input from the Short Term Intervention Team is to successfully achieve positive outcomes related to:-</w:t>
      </w:r>
    </w:p>
    <w:p w:rsidR="00CA6447" w:rsidRDefault="00CA6447" w:rsidP="00CA6447">
      <w:r>
        <w:t xml:space="preserve">Specifically issues relating to:   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Continence &amp; toileting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Sleep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Eating/Feeding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Behaviour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Independence. i.e. Teeth brushing, dressing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Skill teaching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Group work</w:t>
      </w:r>
    </w:p>
    <w:p w:rsidR="00CA6447" w:rsidRDefault="00CA6447" w:rsidP="00CA6447">
      <w:pPr>
        <w:pStyle w:val="ListParagraph"/>
        <w:numPr>
          <w:ilvl w:val="0"/>
          <w:numId w:val="5"/>
        </w:numPr>
      </w:pPr>
      <w:r>
        <w:t>Supported hospital appointments/stay</w:t>
      </w:r>
    </w:p>
    <w:p w:rsidR="00CA6447" w:rsidRDefault="00CA6447" w:rsidP="00CA6447">
      <w:r>
        <w:t>The Short Term Intervention Team will be afforded time/frequency (1 visit or less per week) to</w:t>
      </w:r>
      <w:r w:rsidR="00244B50">
        <w:t xml:space="preserve"> enable children and carers to a</w:t>
      </w:r>
      <w:r>
        <w:t>ffect change with minimal support and work towards positive outcomes.</w:t>
      </w:r>
    </w:p>
    <w:p w:rsidR="00CA6447" w:rsidRDefault="00CA6447" w:rsidP="00CA6447">
      <w:r>
        <w:t>There wi</w:t>
      </w:r>
      <w:r w:rsidR="00244B50">
        <w:t>ll be a small number of</w:t>
      </w:r>
      <w:r>
        <w:t xml:space="preserve"> professionals actively involved.</w:t>
      </w:r>
    </w:p>
    <w:p w:rsidR="00CA6447" w:rsidRDefault="00CA6447" w:rsidP="00CA6447">
      <w:r>
        <w:t>Routine referrals which require shorter term input will be allocated to Short Term Intervention Team.</w:t>
      </w:r>
    </w:p>
    <w:p w:rsidR="00CA6447" w:rsidRDefault="00CA6447" w:rsidP="00CA6447">
      <w:r>
        <w:t>Short Term Intervention Team will work/suppo</w:t>
      </w:r>
      <w:r w:rsidR="00244B50">
        <w:t>rt on identified area/s of need.</w:t>
      </w:r>
      <w:r>
        <w:t xml:space="preserve"> </w:t>
      </w:r>
    </w:p>
    <w:p w:rsidR="00CA6447" w:rsidRDefault="00CA6447" w:rsidP="00CA6447">
      <w:pPr>
        <w:pStyle w:val="ListParagraph"/>
        <w:numPr>
          <w:ilvl w:val="0"/>
          <w:numId w:val="6"/>
        </w:numPr>
      </w:pPr>
      <w:r>
        <w:t>Assessments will be carried out.</w:t>
      </w:r>
    </w:p>
    <w:p w:rsidR="00244B50" w:rsidRDefault="00244B50" w:rsidP="00244B50">
      <w:pPr>
        <w:pStyle w:val="ListParagraph"/>
        <w:numPr>
          <w:ilvl w:val="0"/>
          <w:numId w:val="6"/>
        </w:numPr>
      </w:pPr>
      <w:r>
        <w:t>Aim, Care Plan and goal</w:t>
      </w:r>
      <w:r w:rsidR="005C6135">
        <w:t xml:space="preserve"> setting to be written by Nurse </w:t>
      </w:r>
    </w:p>
    <w:p w:rsidR="005C6135" w:rsidRDefault="00CA6447" w:rsidP="00566C32">
      <w:pPr>
        <w:pStyle w:val="ListParagraph"/>
        <w:numPr>
          <w:ilvl w:val="0"/>
          <w:numId w:val="6"/>
        </w:numPr>
      </w:pPr>
      <w:r w:rsidRPr="00244B50">
        <w:t>Monitoring and</w:t>
      </w:r>
      <w:r w:rsidR="005C6135">
        <w:t xml:space="preserve"> </w:t>
      </w:r>
      <w:r w:rsidR="00323FC1">
        <w:t xml:space="preserve">outcome </w:t>
      </w:r>
      <w:r w:rsidR="00323FC1" w:rsidRPr="00244B50">
        <w:t>review</w:t>
      </w:r>
      <w:r w:rsidR="005C6135">
        <w:t xml:space="preserve"> will be at least 6 – 8 </w:t>
      </w:r>
      <w:r w:rsidR="00566C32">
        <w:t xml:space="preserve">weekly. </w:t>
      </w:r>
    </w:p>
    <w:p w:rsidR="00CA6447" w:rsidRDefault="00CA6447" w:rsidP="00566C32">
      <w:pPr>
        <w:pStyle w:val="ListParagraph"/>
        <w:numPr>
          <w:ilvl w:val="0"/>
          <w:numId w:val="6"/>
        </w:numPr>
      </w:pPr>
      <w:r>
        <w:t>Signpost to other agencies where necessary</w:t>
      </w:r>
    </w:p>
    <w:p w:rsidR="005C6135" w:rsidRDefault="005C6135" w:rsidP="00D713C6">
      <w:pPr>
        <w:jc w:val="center"/>
        <w:rPr>
          <w:b/>
          <w:u w:val="single"/>
        </w:rPr>
      </w:pPr>
    </w:p>
    <w:p w:rsidR="00566C32" w:rsidRPr="00D713C6" w:rsidRDefault="00566C32" w:rsidP="00D713C6">
      <w:pPr>
        <w:jc w:val="center"/>
        <w:rPr>
          <w:b/>
          <w:u w:val="single"/>
        </w:rPr>
      </w:pPr>
      <w:r w:rsidRPr="00D713C6">
        <w:rPr>
          <w:b/>
          <w:u w:val="single"/>
        </w:rPr>
        <w:lastRenderedPageBreak/>
        <w:t>Children/young people will be referred to the Intensive Support Tea</w:t>
      </w:r>
      <w:r w:rsidR="005C6135">
        <w:rPr>
          <w:b/>
          <w:u w:val="single"/>
        </w:rPr>
        <w:t>m</w:t>
      </w:r>
      <w:r w:rsidRPr="00D713C6">
        <w:rPr>
          <w:b/>
          <w:u w:val="single"/>
        </w:rPr>
        <w:t xml:space="preserve"> as follows:-</w:t>
      </w:r>
    </w:p>
    <w:p w:rsidR="00566C32" w:rsidRDefault="005C6135" w:rsidP="00566C32">
      <w:r>
        <w:t>Referral that</w:t>
      </w:r>
      <w:r w:rsidR="00566C32">
        <w:t xml:space="preserve"> require shorter term input</w:t>
      </w:r>
      <w:r>
        <w:t xml:space="preserve"> at initial assessment</w:t>
      </w:r>
      <w:r w:rsidR="00566C32">
        <w:t xml:space="preserve">, </w:t>
      </w:r>
      <w:r>
        <w:t>a</w:t>
      </w:r>
      <w:r w:rsidR="00566C32">
        <w:t>re allocated subject to caseload capacity.</w:t>
      </w:r>
    </w:p>
    <w:p w:rsidR="00D713C6" w:rsidRDefault="00D713C6" w:rsidP="00D713C6">
      <w:r>
        <w:t>If the referral indicates that a child’s behaviour is viewed as more challenging /complex, or Parents/placement are in urgent need of support, the case will be allocated to the Intensive Support Team.</w:t>
      </w:r>
    </w:p>
    <w:p w:rsidR="00566C32" w:rsidRDefault="00566C32" w:rsidP="00566C32">
      <w:pPr>
        <w:rPr>
          <w:i/>
        </w:rPr>
      </w:pPr>
      <w:r w:rsidRPr="004044E8">
        <w:rPr>
          <w:i/>
        </w:rPr>
        <w:t>Specific referrals to the Intensive Support Team will meet the following criteria:-</w:t>
      </w:r>
    </w:p>
    <w:p w:rsidR="00566C32" w:rsidRDefault="00566C32" w:rsidP="00566C32">
      <w:pPr>
        <w:pStyle w:val="ListParagraph"/>
        <w:numPr>
          <w:ilvl w:val="0"/>
          <w:numId w:val="4"/>
        </w:numPr>
      </w:pPr>
      <w:r>
        <w:t>The case is complex and an in depth assessment is required.</w:t>
      </w:r>
    </w:p>
    <w:p w:rsidR="00566C32" w:rsidRDefault="00566C32" w:rsidP="00566C32">
      <w:pPr>
        <w:pStyle w:val="ListParagraph"/>
        <w:numPr>
          <w:ilvl w:val="0"/>
          <w:numId w:val="4"/>
        </w:numPr>
      </w:pPr>
      <w:r>
        <w:t>The child’s carer has additional needs, such as a learning disability.</w:t>
      </w:r>
    </w:p>
    <w:p w:rsidR="00566C32" w:rsidRDefault="00566C32" w:rsidP="00566C32">
      <w:pPr>
        <w:pStyle w:val="ListParagraph"/>
        <w:numPr>
          <w:ilvl w:val="0"/>
          <w:numId w:val="4"/>
        </w:numPr>
      </w:pPr>
      <w:r>
        <w:t>Imminent potential breakdown of family or placement.</w:t>
      </w:r>
    </w:p>
    <w:p w:rsidR="00566C32" w:rsidRDefault="00566C32" w:rsidP="00566C32">
      <w:pPr>
        <w:pStyle w:val="ListParagraph"/>
        <w:numPr>
          <w:ilvl w:val="0"/>
          <w:numId w:val="4"/>
        </w:numPr>
      </w:pPr>
      <w:r>
        <w:t xml:space="preserve">There </w:t>
      </w:r>
      <w:proofErr w:type="gramStart"/>
      <w:r>
        <w:t>is</w:t>
      </w:r>
      <w:proofErr w:type="gramEnd"/>
      <w:r>
        <w:t xml:space="preserve"> a high number of other professionals</w:t>
      </w:r>
      <w:r w:rsidR="00323FC1">
        <w:t xml:space="preserve"> currently involved</w:t>
      </w:r>
      <w:r>
        <w:t>, and a joint approach is required, i.e. the Team Around the Child process is in place.</w:t>
      </w:r>
    </w:p>
    <w:p w:rsidR="00566C32" w:rsidRDefault="00566C32" w:rsidP="00566C32">
      <w:pPr>
        <w:pStyle w:val="ListParagraph"/>
        <w:numPr>
          <w:ilvl w:val="0"/>
          <w:numId w:val="4"/>
        </w:numPr>
      </w:pPr>
      <w:r>
        <w:t>Additional support to role model interventions</w:t>
      </w:r>
      <w:r w:rsidR="00323FC1">
        <w:t xml:space="preserve"> is required</w:t>
      </w:r>
      <w:r>
        <w:t>.</w:t>
      </w:r>
    </w:p>
    <w:p w:rsidR="00566C32" w:rsidRDefault="00566C32" w:rsidP="00566C32">
      <w:pPr>
        <w:pStyle w:val="ListParagraph"/>
        <w:numPr>
          <w:ilvl w:val="0"/>
          <w:numId w:val="4"/>
        </w:numPr>
      </w:pPr>
      <w:r>
        <w:t>Request for completion of Continuing Care Assessment.</w:t>
      </w:r>
    </w:p>
    <w:p w:rsidR="00566C32" w:rsidRPr="00B20899" w:rsidRDefault="00D713C6" w:rsidP="00566C32">
      <w:pPr>
        <w:rPr>
          <w:b/>
        </w:rPr>
      </w:pPr>
      <w:r>
        <w:rPr>
          <w:b/>
        </w:rPr>
        <w:t>Process</w:t>
      </w:r>
    </w:p>
    <w:p w:rsidR="004044E8" w:rsidRDefault="004044E8" w:rsidP="00E71230">
      <w:pPr>
        <w:pStyle w:val="ListParagraph"/>
        <w:numPr>
          <w:ilvl w:val="0"/>
          <w:numId w:val="1"/>
        </w:numPr>
      </w:pPr>
      <w:r w:rsidRPr="004044E8">
        <w:t>If a case is referred urgently</w:t>
      </w:r>
      <w:r>
        <w:t xml:space="preserve"> via the weekly Bridges Allocation meeting (RAM) the referral will be taken up by the </w:t>
      </w:r>
      <w:r w:rsidRPr="00E71230">
        <w:rPr>
          <w:b/>
        </w:rPr>
        <w:t>Intensive Support Team.</w:t>
      </w:r>
      <w:r>
        <w:t xml:space="preserve"> </w:t>
      </w:r>
    </w:p>
    <w:p w:rsidR="00B20899" w:rsidRDefault="00E71230" w:rsidP="00E71230">
      <w:pPr>
        <w:pStyle w:val="ListParagraph"/>
        <w:numPr>
          <w:ilvl w:val="0"/>
          <w:numId w:val="1"/>
        </w:numPr>
      </w:pPr>
      <w:r>
        <w:t>Once a case has been allocated to the Intensive Support Team a</w:t>
      </w:r>
      <w:r w:rsidR="00B20899">
        <w:t xml:space="preserve"> Nurse </w:t>
      </w:r>
      <w:r>
        <w:t>from the Team will</w:t>
      </w:r>
      <w:r w:rsidR="00B20899">
        <w:t xml:space="preserve"> make contact with the child/family as soon as possible.</w:t>
      </w:r>
    </w:p>
    <w:p w:rsidR="00E71230" w:rsidRDefault="00E71230" w:rsidP="00E71230">
      <w:pPr>
        <w:pStyle w:val="ListParagraph"/>
        <w:numPr>
          <w:ilvl w:val="0"/>
          <w:numId w:val="1"/>
        </w:numPr>
      </w:pPr>
      <w:r>
        <w:t>Input will be put in place as required.</w:t>
      </w:r>
    </w:p>
    <w:p w:rsidR="00C44277" w:rsidRPr="004044E8" w:rsidRDefault="00C44277" w:rsidP="00E71230">
      <w:pPr>
        <w:pStyle w:val="ListParagraph"/>
        <w:numPr>
          <w:ilvl w:val="0"/>
          <w:numId w:val="1"/>
        </w:numPr>
      </w:pPr>
      <w:r>
        <w:t>Regular liaison with other involved colleagues</w:t>
      </w:r>
      <w:r w:rsidR="00107584">
        <w:t xml:space="preserve"> will be on</w:t>
      </w:r>
      <w:r w:rsidR="00566C32">
        <w:t>-</w:t>
      </w:r>
      <w:r w:rsidR="00107584">
        <w:t>going.</w:t>
      </w:r>
    </w:p>
    <w:p w:rsidR="004044E8" w:rsidRDefault="004044E8" w:rsidP="00E71230">
      <w:pPr>
        <w:pStyle w:val="ListParagraph"/>
        <w:numPr>
          <w:ilvl w:val="0"/>
          <w:numId w:val="1"/>
        </w:numPr>
      </w:pPr>
      <w:r>
        <w:t xml:space="preserve">The Intensive Support Team will be afforded more time/frequency of visits than the Short Term Intervention Team. This is in order to work </w:t>
      </w:r>
      <w:r w:rsidR="00442CD3">
        <w:t xml:space="preserve">more intensively </w:t>
      </w:r>
      <w:r>
        <w:t>with children, families and multi – agency colleagues</w:t>
      </w:r>
      <w:r w:rsidR="00442CD3">
        <w:t>, in order to work towards achieving positive outcomes.</w:t>
      </w:r>
    </w:p>
    <w:p w:rsidR="00E71230" w:rsidRDefault="00E71230" w:rsidP="00E71230">
      <w:pPr>
        <w:rPr>
          <w:u w:val="single"/>
        </w:rPr>
      </w:pPr>
      <w:proofErr w:type="gramStart"/>
      <w:r w:rsidRPr="00442CD3">
        <w:rPr>
          <w:u w:val="single"/>
        </w:rPr>
        <w:t>Monitoring</w:t>
      </w:r>
      <w:r>
        <w:rPr>
          <w:u w:val="single"/>
        </w:rPr>
        <w:t xml:space="preserve"> and Review.</w:t>
      </w:r>
      <w:proofErr w:type="gramEnd"/>
    </w:p>
    <w:p w:rsidR="00E71230" w:rsidRDefault="00323FC1" w:rsidP="00E71230">
      <w:pPr>
        <w:pStyle w:val="ListParagraph"/>
        <w:numPr>
          <w:ilvl w:val="0"/>
          <w:numId w:val="2"/>
        </w:numPr>
      </w:pPr>
      <w:r>
        <w:t xml:space="preserve">Intervention outcomes will </w:t>
      </w:r>
      <w:proofErr w:type="gramStart"/>
      <w:r>
        <w:t xml:space="preserve">be </w:t>
      </w:r>
      <w:r w:rsidR="00E71230">
        <w:t xml:space="preserve"> review</w:t>
      </w:r>
      <w:r>
        <w:t>ed</w:t>
      </w:r>
      <w:proofErr w:type="gramEnd"/>
      <w:r>
        <w:t xml:space="preserve"> at  least 6-8</w:t>
      </w:r>
      <w:r w:rsidR="00E71230">
        <w:t xml:space="preserve"> weekly. Reviewing and monitoring of more intensive support, will be as required, i.e. weekly.</w:t>
      </w:r>
    </w:p>
    <w:p w:rsidR="00E71230" w:rsidRDefault="00E71230" w:rsidP="00E71230">
      <w:pPr>
        <w:pStyle w:val="ListParagraph"/>
        <w:numPr>
          <w:ilvl w:val="0"/>
          <w:numId w:val="2"/>
        </w:numPr>
      </w:pPr>
      <w:r>
        <w:t xml:space="preserve">The Nurse and Intensive Support Team colleagues will work closely together, ensuring update, case progress or working through any barriers to intervention/s. </w:t>
      </w:r>
    </w:p>
    <w:sectPr w:rsidR="00E71230" w:rsidSect="00673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08F"/>
    <w:multiLevelType w:val="hybridMultilevel"/>
    <w:tmpl w:val="ECE0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F3D17"/>
    <w:multiLevelType w:val="hybridMultilevel"/>
    <w:tmpl w:val="BF44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9501A"/>
    <w:multiLevelType w:val="hybridMultilevel"/>
    <w:tmpl w:val="5ED4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060D9"/>
    <w:multiLevelType w:val="hybridMultilevel"/>
    <w:tmpl w:val="9C32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44956"/>
    <w:multiLevelType w:val="hybridMultilevel"/>
    <w:tmpl w:val="8A58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31421"/>
    <w:multiLevelType w:val="hybridMultilevel"/>
    <w:tmpl w:val="3E02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DA"/>
    <w:rsid w:val="00107584"/>
    <w:rsid w:val="00175038"/>
    <w:rsid w:val="00244B50"/>
    <w:rsid w:val="00323FC1"/>
    <w:rsid w:val="004044E8"/>
    <w:rsid w:val="00442CD3"/>
    <w:rsid w:val="00563CF4"/>
    <w:rsid w:val="00566C32"/>
    <w:rsid w:val="00594CF7"/>
    <w:rsid w:val="005C6135"/>
    <w:rsid w:val="00663C4B"/>
    <w:rsid w:val="006734B1"/>
    <w:rsid w:val="00714EC0"/>
    <w:rsid w:val="00740CDA"/>
    <w:rsid w:val="00B20899"/>
    <w:rsid w:val="00C44277"/>
    <w:rsid w:val="00CA6447"/>
    <w:rsid w:val="00CE51F2"/>
    <w:rsid w:val="00D713C6"/>
    <w:rsid w:val="00E71230"/>
    <w:rsid w:val="00F7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NHS Trust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scrummett</dc:creator>
  <cp:lastModifiedBy>Johnson, Andrew</cp:lastModifiedBy>
  <cp:revision>2</cp:revision>
  <cp:lastPrinted>2014-10-30T16:34:00Z</cp:lastPrinted>
  <dcterms:created xsi:type="dcterms:W3CDTF">2017-10-16T10:43:00Z</dcterms:created>
  <dcterms:modified xsi:type="dcterms:W3CDTF">2017-10-16T10:43:00Z</dcterms:modified>
</cp:coreProperties>
</file>